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D500C" w14:textId="77777777" w:rsidR="00184728" w:rsidRDefault="00184728" w:rsidP="0018472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10A3E9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721635918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84728" w14:paraId="40E92CE6" w14:textId="77777777" w:rsidTr="00934C77">
        <w:trPr>
          <w:trHeight w:val="788"/>
        </w:trPr>
        <w:tc>
          <w:tcPr>
            <w:tcW w:w="9867" w:type="dxa"/>
            <w:hideMark/>
          </w:tcPr>
          <w:p w14:paraId="10C4CCD4" w14:textId="77777777" w:rsidR="00184728" w:rsidRDefault="00184728" w:rsidP="00934C77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68F2AD24" w14:textId="77777777" w:rsidR="00184728" w:rsidRDefault="00184728" w:rsidP="00934C77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C6C3FD5" w14:textId="77777777" w:rsidR="00184728" w:rsidRDefault="00184728" w:rsidP="00184728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07E6A769" wp14:editId="36B113A7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78231F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6FD9A4C5" w14:textId="77777777" w:rsidR="00184728" w:rsidRDefault="00184728" w:rsidP="00184728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B9303F8" w14:textId="77777777" w:rsidR="00184728" w:rsidRDefault="00184728" w:rsidP="00184728">
      <w:pPr>
        <w:ind w:left="142" w:right="-1"/>
        <w:jc w:val="center"/>
        <w:rPr>
          <w:b/>
          <w:sz w:val="28"/>
          <w:szCs w:val="28"/>
        </w:rPr>
      </w:pPr>
    </w:p>
    <w:p w14:paraId="25F7C0D1" w14:textId="77777777" w:rsidR="006D1425" w:rsidRDefault="006D1425" w:rsidP="006D1425">
      <w:pPr>
        <w:tabs>
          <w:tab w:val="left" w:pos="1152"/>
          <w:tab w:val="center" w:pos="4587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18 сесії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3F4ADB5E" w14:textId="77777777" w:rsidR="00184728" w:rsidRDefault="00184728" w:rsidP="0018472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5CE7972" w14:textId="77777777" w:rsidR="00184728" w:rsidRPr="00863FA6" w:rsidRDefault="00184728" w:rsidP="00184728">
      <w:pPr>
        <w:jc w:val="center"/>
        <w:rPr>
          <w:b/>
          <w:bCs/>
          <w:iCs/>
        </w:rPr>
      </w:pPr>
      <w:r w:rsidRPr="003B167D">
        <w:rPr>
          <w:b/>
          <w:bCs/>
          <w:iCs/>
        </w:rPr>
        <w:t xml:space="preserve">Про </w:t>
      </w:r>
      <w:r>
        <w:rPr>
          <w:b/>
          <w:bCs/>
          <w:iCs/>
        </w:rPr>
        <w:t>надання дозволу</w:t>
      </w:r>
      <w:r>
        <w:rPr>
          <w:b/>
          <w:bCs/>
          <w:iCs/>
          <w:lang w:val="ru-RU"/>
        </w:rPr>
        <w:t xml:space="preserve"> Бондар Роману </w:t>
      </w:r>
      <w:proofErr w:type="spellStart"/>
      <w:r>
        <w:rPr>
          <w:b/>
          <w:bCs/>
          <w:iCs/>
          <w:lang w:val="ru-RU"/>
        </w:rPr>
        <w:t>Володимировичу</w:t>
      </w:r>
      <w:proofErr w:type="spellEnd"/>
      <w:r>
        <w:rPr>
          <w:b/>
          <w:bCs/>
          <w:iCs/>
        </w:rPr>
        <w:t xml:space="preserve"> на розробку </w:t>
      </w:r>
      <w:proofErr w:type="spellStart"/>
      <w:r>
        <w:rPr>
          <w:b/>
          <w:bCs/>
          <w:iCs/>
        </w:rPr>
        <w:t>проєкту</w:t>
      </w:r>
      <w:proofErr w:type="spellEnd"/>
      <w:r>
        <w:rPr>
          <w:b/>
          <w:bCs/>
          <w:iCs/>
        </w:rPr>
        <w:t xml:space="preserve"> землеустрою щодо відведення земельної ділянки в оренду </w:t>
      </w:r>
    </w:p>
    <w:p w14:paraId="4D15CB27" w14:textId="77777777" w:rsidR="00184728" w:rsidRDefault="00184728" w:rsidP="00184728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581F6E9C" w14:textId="231B427F" w:rsidR="00184728" w:rsidRPr="006E4B7E" w:rsidRDefault="00184728" w:rsidP="000660B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4F4975">
        <w:rPr>
          <w:color w:val="000000"/>
          <w:lang w:val="uk-UA"/>
        </w:rPr>
        <w:t>Розглянувши заяву</w:t>
      </w:r>
      <w:r w:rsidR="004100A9">
        <w:rPr>
          <w:color w:val="000000"/>
          <w:lang w:val="uk-UA"/>
        </w:rPr>
        <w:t xml:space="preserve"> гр.</w:t>
      </w:r>
      <w:r w:rsidRPr="004F4975">
        <w:rPr>
          <w:color w:val="000000"/>
          <w:lang w:val="uk-UA"/>
        </w:rPr>
        <w:t xml:space="preserve"> </w:t>
      </w:r>
      <w:r w:rsidRPr="00184728">
        <w:rPr>
          <w:iCs/>
          <w:lang w:val="uk-UA"/>
        </w:rPr>
        <w:t>Бондар Роман</w:t>
      </w:r>
      <w:r>
        <w:rPr>
          <w:iCs/>
          <w:lang w:val="uk-UA"/>
        </w:rPr>
        <w:t>а</w:t>
      </w:r>
      <w:r w:rsidRPr="00184728">
        <w:rPr>
          <w:iCs/>
          <w:lang w:val="uk-UA"/>
        </w:rPr>
        <w:t xml:space="preserve"> Володимирович</w:t>
      </w:r>
      <w:r>
        <w:rPr>
          <w:iCs/>
          <w:lang w:val="uk-UA"/>
        </w:rPr>
        <w:t>а</w:t>
      </w:r>
      <w:r w:rsidRPr="00184728">
        <w:rPr>
          <w:iCs/>
          <w:lang w:val="uk-UA"/>
        </w:rPr>
        <w:t xml:space="preserve"> </w:t>
      </w:r>
      <w:r w:rsidRPr="004F4975">
        <w:rPr>
          <w:iCs/>
          <w:lang w:val="uk-UA"/>
        </w:rPr>
        <w:t>про надання дозволу на розробку проєкту</w:t>
      </w:r>
      <w:r w:rsidR="004100A9">
        <w:rPr>
          <w:iCs/>
          <w:lang w:val="uk-UA"/>
        </w:rPr>
        <w:t xml:space="preserve"> </w:t>
      </w:r>
      <w:r w:rsidRPr="004F4975">
        <w:rPr>
          <w:iCs/>
          <w:lang w:val="uk-UA"/>
        </w:rPr>
        <w:t xml:space="preserve">землеустрою щодо відведення земельної ділянки </w:t>
      </w:r>
      <w:r>
        <w:rPr>
          <w:iCs/>
          <w:lang w:val="uk-UA"/>
        </w:rPr>
        <w:t xml:space="preserve">в </w:t>
      </w:r>
      <w:r w:rsidRPr="004F4975">
        <w:rPr>
          <w:iCs/>
          <w:lang w:val="uk-UA"/>
        </w:rPr>
        <w:t xml:space="preserve">оренду </w:t>
      </w:r>
      <w:r w:rsidRPr="00184728">
        <w:rPr>
          <w:iCs/>
          <w:lang w:val="uk-UA"/>
        </w:rPr>
        <w:t xml:space="preserve">для розміщення та експлуатації основних, підсобних і допоміжних будівель та споруд підприємств переробної, машинобудівної та іншої промисловості </w:t>
      </w:r>
      <w:r>
        <w:rPr>
          <w:iCs/>
          <w:lang w:val="uk-UA"/>
        </w:rPr>
        <w:t>(</w:t>
      </w:r>
      <w:r w:rsidRPr="00E43995">
        <w:rPr>
          <w:color w:val="000000"/>
          <w:lang w:val="uk-UA"/>
        </w:rPr>
        <w:t xml:space="preserve">код КВЦПЗ – </w:t>
      </w:r>
      <w:r>
        <w:rPr>
          <w:color w:val="000000"/>
          <w:lang w:val="uk-UA"/>
        </w:rPr>
        <w:t>11</w:t>
      </w:r>
      <w:r w:rsidRPr="00E43995">
        <w:rPr>
          <w:color w:val="000000"/>
          <w:lang w:val="uk-UA"/>
        </w:rPr>
        <w:t>.0</w:t>
      </w:r>
      <w:r>
        <w:rPr>
          <w:color w:val="000000"/>
          <w:lang w:val="uk-UA"/>
        </w:rPr>
        <w:t>2</w:t>
      </w:r>
      <w:r w:rsidRPr="00E43995">
        <w:rPr>
          <w:color w:val="000000"/>
          <w:lang w:val="uk-UA"/>
        </w:rPr>
        <w:t>)</w:t>
      </w:r>
      <w:r w:rsidRPr="00E43995">
        <w:rPr>
          <w:iCs/>
          <w:lang w:val="uk-UA"/>
        </w:rPr>
        <w:t xml:space="preserve"> </w:t>
      </w:r>
      <w:r w:rsidRPr="004F4975">
        <w:rPr>
          <w:iCs/>
          <w:lang w:val="uk-UA"/>
        </w:rPr>
        <w:t xml:space="preserve"> </w:t>
      </w:r>
      <w:r>
        <w:rPr>
          <w:color w:val="000000"/>
          <w:lang w:val="uk-UA"/>
        </w:rPr>
        <w:t>в с. Демидів</w:t>
      </w:r>
      <w:r w:rsidRPr="004F4975">
        <w:rPr>
          <w:color w:val="000000"/>
          <w:lang w:val="uk-UA"/>
        </w:rPr>
        <w:t xml:space="preserve"> Вишгородського району Київської області,</w:t>
      </w:r>
      <w:r>
        <w:rPr>
          <w:color w:val="000000"/>
          <w:lang w:val="uk-UA"/>
        </w:rPr>
        <w:t xml:space="preserve"> по вул. Київська 67Ж,</w:t>
      </w:r>
      <w:r w:rsidRPr="004F4975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керуючись ст.12,</w:t>
      </w:r>
      <w:r w:rsidR="004100A9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124</w:t>
      </w:r>
      <w:r w:rsidR="00F92B24">
        <w:rPr>
          <w:color w:val="000000"/>
          <w:lang w:val="uk-UA"/>
        </w:rPr>
        <w:t xml:space="preserve">, ч.2 ст. 134 </w:t>
      </w:r>
      <w:r w:rsidRPr="006E4B7E">
        <w:rPr>
          <w:color w:val="000000"/>
          <w:lang w:val="uk-UA"/>
        </w:rPr>
        <w:t xml:space="preserve">Земельного кодексу України, </w:t>
      </w:r>
      <w:r w:rsidR="00C63530">
        <w:rPr>
          <w:color w:val="000000"/>
          <w:lang w:val="uk-UA"/>
        </w:rPr>
        <w:t xml:space="preserve">ст. 50 ЗУ «Про землеустрій», </w:t>
      </w:r>
      <w:r w:rsidRPr="006E4B7E">
        <w:rPr>
          <w:color w:val="000000"/>
          <w:lang w:val="uk-UA"/>
        </w:rPr>
        <w:t>ст.6</w:t>
      </w:r>
      <w:r w:rsidR="00C63530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З</w:t>
      </w:r>
      <w:r w:rsidR="00C63530">
        <w:rPr>
          <w:color w:val="000000"/>
          <w:lang w:val="uk-UA"/>
        </w:rPr>
        <w:t>У</w:t>
      </w:r>
      <w:r w:rsidRPr="006E4B7E">
        <w:rPr>
          <w:color w:val="000000"/>
          <w:lang w:val="uk-UA"/>
        </w:rPr>
        <w:t xml:space="preserve"> «Про оренду землі», ст.</w:t>
      </w:r>
      <w:r w:rsidR="00F92B24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26, 59 Закону України «Про місцеве самоврядування в Україні»,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4100A9">
        <w:rPr>
          <w:color w:val="000000"/>
          <w:lang w:val="uk-UA"/>
        </w:rPr>
        <w:t xml:space="preserve"> від 29.07.2022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48E32F89" w14:textId="77777777" w:rsidR="00184728" w:rsidRPr="006E4B7E" w:rsidRDefault="00184728" w:rsidP="00184728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14:paraId="4EA384F1" w14:textId="77777777" w:rsidR="00184728" w:rsidRPr="000A7D86" w:rsidRDefault="00184728" w:rsidP="00184728">
      <w:pPr>
        <w:jc w:val="center"/>
      </w:pPr>
      <w:r w:rsidRPr="000A7D86">
        <w:rPr>
          <w:b/>
          <w:bCs/>
          <w:color w:val="000000"/>
        </w:rPr>
        <w:t>ВИРІШИЛА:</w:t>
      </w:r>
    </w:p>
    <w:p w14:paraId="722FFA26" w14:textId="77777777" w:rsidR="00184728" w:rsidRDefault="00184728" w:rsidP="00184728">
      <w:pPr>
        <w:rPr>
          <w:b/>
        </w:rPr>
      </w:pPr>
    </w:p>
    <w:p w14:paraId="21092862" w14:textId="299C32D7" w:rsidR="00F92B24" w:rsidRDefault="00184728" w:rsidP="00F92B24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F92B24">
        <w:rPr>
          <w:color w:val="000000"/>
        </w:rPr>
        <w:t xml:space="preserve">Надати </w:t>
      </w:r>
      <w:r w:rsidR="004100A9" w:rsidRPr="00F92B24">
        <w:rPr>
          <w:color w:val="000000"/>
        </w:rPr>
        <w:t xml:space="preserve">громадянину </w:t>
      </w:r>
      <w:r w:rsidRPr="00F92B24">
        <w:rPr>
          <w:color w:val="000000"/>
        </w:rPr>
        <w:t>Бондар Роману Володимировичу</w:t>
      </w:r>
      <w:r w:rsidR="004100A9" w:rsidRPr="00F92B24">
        <w:rPr>
          <w:color w:val="000000"/>
        </w:rPr>
        <w:t xml:space="preserve"> дозвіл</w:t>
      </w:r>
      <w:r w:rsidRPr="00F92B24">
        <w:rPr>
          <w:color w:val="000000"/>
        </w:rPr>
        <w:t xml:space="preserve"> на розробку проєкту землеустрою щодо відведення земельної ділянки в </w:t>
      </w:r>
      <w:r w:rsidR="004100A9" w:rsidRPr="00F92B24">
        <w:rPr>
          <w:color w:val="000000"/>
        </w:rPr>
        <w:t xml:space="preserve">користування на умовах </w:t>
      </w:r>
      <w:r w:rsidRPr="00F92B24">
        <w:rPr>
          <w:color w:val="000000"/>
        </w:rPr>
        <w:t>оренд</w:t>
      </w:r>
      <w:r w:rsidR="004100A9" w:rsidRPr="00F92B24">
        <w:rPr>
          <w:color w:val="000000"/>
        </w:rPr>
        <w:t>и</w:t>
      </w:r>
      <w:r w:rsidRPr="00F92B24">
        <w:rPr>
          <w:color w:val="000000"/>
        </w:rPr>
        <w:t xml:space="preserve"> </w:t>
      </w:r>
      <w:r w:rsidRPr="00F92B24">
        <w:rPr>
          <w:iCs/>
        </w:rPr>
        <w:t>для розміщення та експлуатації основних, підсобних і допоміжних будівель та споруд підприємств переробної машинобудівної та іншої промисловості (</w:t>
      </w:r>
      <w:r w:rsidRPr="00F92B24">
        <w:rPr>
          <w:color w:val="000000"/>
        </w:rPr>
        <w:t>код КВЦПЗ – 11.02)</w:t>
      </w:r>
      <w:r w:rsidR="004100A9" w:rsidRPr="00F92B24">
        <w:rPr>
          <w:color w:val="000000"/>
        </w:rPr>
        <w:t>,</w:t>
      </w:r>
      <w:r w:rsidR="004100A9" w:rsidRPr="004100A9">
        <w:t xml:space="preserve"> </w:t>
      </w:r>
      <w:r w:rsidR="004100A9" w:rsidRPr="00F92B24">
        <w:rPr>
          <w:color w:val="000000"/>
        </w:rPr>
        <w:t>земельної ділянки</w:t>
      </w:r>
      <w:r w:rsidR="00F92B24" w:rsidRPr="00F92B24">
        <w:rPr>
          <w:color w:val="000000"/>
        </w:rPr>
        <w:t xml:space="preserve">, орієнтовною </w:t>
      </w:r>
      <w:r w:rsidR="004100A9" w:rsidRPr="00F92B24">
        <w:rPr>
          <w:color w:val="000000"/>
        </w:rPr>
        <w:t xml:space="preserve">площею </w:t>
      </w:r>
      <w:r w:rsidR="00F92B24" w:rsidRPr="00F92B24">
        <w:rPr>
          <w:color w:val="000000"/>
        </w:rPr>
        <w:t xml:space="preserve">до </w:t>
      </w:r>
      <w:r w:rsidR="004100A9" w:rsidRPr="00F92B24">
        <w:rPr>
          <w:color w:val="000000"/>
        </w:rPr>
        <w:t>0,2100 га, яка розташована:</w:t>
      </w:r>
      <w:r w:rsidR="004100A9" w:rsidRPr="00F92B24">
        <w:rPr>
          <w:iCs/>
        </w:rPr>
        <w:t xml:space="preserve"> </w:t>
      </w:r>
      <w:r w:rsidR="004100A9" w:rsidRPr="00F92B24">
        <w:rPr>
          <w:color w:val="000000"/>
        </w:rPr>
        <w:t>вул. Київська 67Ж</w:t>
      </w:r>
      <w:r w:rsidR="00C63530" w:rsidRPr="00F92B24">
        <w:rPr>
          <w:color w:val="000000"/>
        </w:rPr>
        <w:t>,</w:t>
      </w:r>
      <w:r w:rsidRPr="00F92B24">
        <w:rPr>
          <w:color w:val="000000"/>
        </w:rPr>
        <w:t xml:space="preserve"> с. Демидів Вишгородського району Київської області</w:t>
      </w:r>
      <w:r w:rsidR="004100A9" w:rsidRPr="00F92B24">
        <w:rPr>
          <w:color w:val="000000"/>
        </w:rPr>
        <w:t>.</w:t>
      </w:r>
    </w:p>
    <w:p w14:paraId="68572DB5" w14:textId="24D7FE14" w:rsidR="00F92B24" w:rsidRPr="00F92B24" w:rsidRDefault="00F92B24" w:rsidP="00F92B24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>
        <w:rPr>
          <w:color w:val="000000"/>
        </w:rPr>
        <w:t>Розроблений</w:t>
      </w:r>
      <w:r w:rsidR="000462D8">
        <w:rPr>
          <w:color w:val="000000"/>
        </w:rPr>
        <w:t xml:space="preserve"> та погоджений</w:t>
      </w:r>
      <w:r>
        <w:rPr>
          <w:color w:val="000000"/>
        </w:rPr>
        <w:t xml:space="preserve"> у відповідності до чинного законодавства</w:t>
      </w:r>
      <w:r w:rsidR="000462D8">
        <w:rPr>
          <w:color w:val="000000"/>
        </w:rPr>
        <w:t xml:space="preserve"> </w:t>
      </w:r>
      <w:r>
        <w:rPr>
          <w:color w:val="000000"/>
        </w:rPr>
        <w:t>проєкт землеустрою</w:t>
      </w:r>
      <w:r w:rsidR="000462D8">
        <w:rPr>
          <w:color w:val="000000"/>
        </w:rPr>
        <w:t>, після державної реєстрації земельної ділянки, подати на затвердження до Димерської селищної ради.</w:t>
      </w:r>
    </w:p>
    <w:p w14:paraId="4E08AEED" w14:textId="6429575B" w:rsidR="00184728" w:rsidRPr="00F92B24" w:rsidRDefault="00184728" w:rsidP="00F92B24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F92B24">
        <w:rPr>
          <w:color w:val="000000"/>
        </w:rPr>
        <w:t>Контроль за виконанням даного рішення покласти на постійну комісію питань</w:t>
      </w:r>
      <w:r w:rsidRPr="00F92B24">
        <w:rPr>
          <w:color w:val="000000"/>
          <w:lang w:val="ru-RU"/>
        </w:rPr>
        <w:t> </w:t>
      </w:r>
      <w:r w:rsidRPr="00F92B24">
        <w:rPr>
          <w:color w:val="000000"/>
        </w:rPr>
        <w:t xml:space="preserve">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3E2B8C5F" w14:textId="77777777" w:rsidR="00184728" w:rsidRPr="006D1425" w:rsidRDefault="00184728" w:rsidP="00184728">
      <w:pPr>
        <w:spacing w:after="240"/>
      </w:pPr>
      <w:r w:rsidRPr="006D1425">
        <w:br/>
      </w:r>
    </w:p>
    <w:p w14:paraId="27B4DCEC" w14:textId="77777777" w:rsidR="00184728" w:rsidRPr="00E43995" w:rsidRDefault="00184728" w:rsidP="00184728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>      </w:t>
      </w: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14:paraId="608C1D5A" w14:textId="77777777" w:rsidR="00184728" w:rsidRDefault="00184728" w:rsidP="00184728">
      <w:pPr>
        <w:spacing w:after="240"/>
        <w:rPr>
          <w:lang w:val="ru-RU"/>
        </w:rPr>
      </w:pPr>
      <w:r w:rsidRPr="00E43995">
        <w:rPr>
          <w:lang w:val="ru-RU"/>
        </w:rPr>
        <w:br/>
      </w:r>
      <w:r w:rsidRPr="00E43995">
        <w:rPr>
          <w:lang w:val="ru-RU"/>
        </w:rPr>
        <w:br/>
      </w:r>
    </w:p>
    <w:p w14:paraId="32CD6AD3" w14:textId="0D3B1B70" w:rsidR="00184728" w:rsidRDefault="00184728" w:rsidP="00184728">
      <w:pPr>
        <w:spacing w:after="240"/>
        <w:rPr>
          <w:lang w:val="ru-RU"/>
        </w:rPr>
      </w:pPr>
    </w:p>
    <w:p w14:paraId="2F9846D2" w14:textId="77777777" w:rsidR="000462D8" w:rsidRDefault="000462D8" w:rsidP="00184728">
      <w:pPr>
        <w:spacing w:after="240"/>
        <w:rPr>
          <w:lang w:val="ru-RU"/>
        </w:rPr>
      </w:pPr>
    </w:p>
    <w:p w14:paraId="0D87FAA5" w14:textId="77777777" w:rsidR="00184728" w:rsidRPr="00E43995" w:rsidRDefault="00184728" w:rsidP="00184728">
      <w:pPr>
        <w:spacing w:after="240"/>
        <w:rPr>
          <w:lang w:val="ru-RU"/>
        </w:rPr>
      </w:pPr>
    </w:p>
    <w:p w14:paraId="34A74530" w14:textId="77777777" w:rsidR="00184728" w:rsidRPr="00E43995" w:rsidRDefault="00184728" w:rsidP="00184728">
      <w:pPr>
        <w:jc w:val="both"/>
        <w:rPr>
          <w:lang w:val="ru-RU"/>
        </w:rPr>
      </w:pPr>
      <w:proofErr w:type="spellStart"/>
      <w:r w:rsidRPr="00E43995">
        <w:rPr>
          <w:color w:val="000000"/>
          <w:sz w:val="22"/>
          <w:szCs w:val="22"/>
          <w:lang w:val="ru-RU"/>
        </w:rPr>
        <w:t>смт</w:t>
      </w:r>
      <w:proofErr w:type="spellEnd"/>
      <w:r w:rsidRPr="00E43995">
        <w:rPr>
          <w:color w:val="000000"/>
          <w:sz w:val="22"/>
          <w:szCs w:val="22"/>
          <w:lang w:val="ru-RU"/>
        </w:rPr>
        <w:t xml:space="preserve"> </w:t>
      </w:r>
      <w:proofErr w:type="spellStart"/>
      <w:r w:rsidRPr="00E43995">
        <w:rPr>
          <w:color w:val="000000"/>
          <w:sz w:val="22"/>
          <w:szCs w:val="22"/>
          <w:lang w:val="ru-RU"/>
        </w:rPr>
        <w:t>Димер</w:t>
      </w:r>
      <w:proofErr w:type="spellEnd"/>
    </w:p>
    <w:p w14:paraId="10161397" w14:textId="77777777" w:rsidR="00184728" w:rsidRPr="00E43995" w:rsidRDefault="00184728" w:rsidP="00184728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 xml:space="preserve">04 </w:t>
      </w:r>
      <w:proofErr w:type="spellStart"/>
      <w:r>
        <w:rPr>
          <w:color w:val="000000"/>
          <w:sz w:val="22"/>
          <w:szCs w:val="22"/>
          <w:lang w:val="ru-RU"/>
        </w:rPr>
        <w:t>серпня</w:t>
      </w:r>
      <w:proofErr w:type="spellEnd"/>
      <w:r>
        <w:rPr>
          <w:color w:val="000000"/>
          <w:sz w:val="22"/>
          <w:szCs w:val="22"/>
          <w:lang w:val="ru-RU"/>
        </w:rPr>
        <w:t xml:space="preserve"> 2022 року</w:t>
      </w:r>
    </w:p>
    <w:p w14:paraId="4E22304D" w14:textId="6F734FD6" w:rsidR="00CB0087" w:rsidRPr="00C6022D" w:rsidRDefault="00184728" w:rsidP="00C6022D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 w:rsidR="00845175">
        <w:rPr>
          <w:color w:val="000000"/>
          <w:sz w:val="22"/>
          <w:szCs w:val="22"/>
          <w:lang w:val="ru-RU"/>
        </w:rPr>
        <w:t xml:space="preserve"> 964</w:t>
      </w:r>
      <w:r w:rsidRPr="00E43995">
        <w:rPr>
          <w:color w:val="000000"/>
          <w:sz w:val="22"/>
          <w:szCs w:val="22"/>
          <w:lang w:val="ru-RU"/>
        </w:rPr>
        <w:t>-1</w:t>
      </w:r>
      <w:r>
        <w:rPr>
          <w:color w:val="000000"/>
          <w:sz w:val="22"/>
          <w:szCs w:val="22"/>
          <w:lang w:val="ru-RU"/>
        </w:rPr>
        <w:t>8</w:t>
      </w:r>
      <w:r w:rsidRPr="00E43995">
        <w:rPr>
          <w:color w:val="000000"/>
          <w:sz w:val="22"/>
          <w:szCs w:val="22"/>
          <w:lang w:val="ru-RU"/>
        </w:rPr>
        <w:t>-</w:t>
      </w:r>
      <w:r>
        <w:rPr>
          <w:color w:val="000000"/>
          <w:sz w:val="22"/>
          <w:szCs w:val="22"/>
          <w:lang w:val="ru-RU"/>
        </w:rPr>
        <w:t>2-</w:t>
      </w:r>
      <w:r w:rsidRPr="00E43995">
        <w:rPr>
          <w:color w:val="000000"/>
          <w:sz w:val="22"/>
          <w:szCs w:val="22"/>
          <w:lang w:val="ru-RU"/>
        </w:rPr>
        <w:t>VIІІ</w:t>
      </w:r>
      <w:bookmarkStart w:id="0" w:name="_GoBack"/>
      <w:bookmarkEnd w:id="0"/>
    </w:p>
    <w:sectPr w:rsidR="00CB0087" w:rsidRPr="00C6022D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9662C"/>
    <w:multiLevelType w:val="hybridMultilevel"/>
    <w:tmpl w:val="60CE3958"/>
    <w:lvl w:ilvl="0" w:tplc="89805E56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728"/>
    <w:rsid w:val="000462D8"/>
    <w:rsid w:val="000660B9"/>
    <w:rsid w:val="00184728"/>
    <w:rsid w:val="004100A9"/>
    <w:rsid w:val="006D1425"/>
    <w:rsid w:val="00845175"/>
    <w:rsid w:val="00C6022D"/>
    <w:rsid w:val="00C63530"/>
    <w:rsid w:val="00CB0087"/>
    <w:rsid w:val="00F92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65EE1"/>
  <w15:chartTrackingRefBased/>
  <w15:docId w15:val="{7526EF09-21ED-4AF9-A066-8E447510B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84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84728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184728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C635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0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Секретарь</cp:lastModifiedBy>
  <cp:revision>7</cp:revision>
  <dcterms:created xsi:type="dcterms:W3CDTF">2022-08-04T12:39:00Z</dcterms:created>
  <dcterms:modified xsi:type="dcterms:W3CDTF">2022-08-10T08:26:00Z</dcterms:modified>
</cp:coreProperties>
</file>